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85" w:rsidRDefault="009A3D85" w:rsidP="007519EC">
      <w:pPr>
        <w:pStyle w:val="Normal05liefter"/>
        <w:spacing w:line="360" w:lineRule="auto"/>
      </w:pPr>
      <w:r w:rsidRPr="00E36D30">
        <w:rPr>
          <w:b/>
          <w:sz w:val="24"/>
          <w:szCs w:val="24"/>
        </w:rPr>
        <w:t xml:space="preserve">Nyhedsbrev nr. </w:t>
      </w:r>
      <w:r w:rsidR="00646DF3">
        <w:rPr>
          <w:b/>
          <w:sz w:val="24"/>
          <w:szCs w:val="24"/>
        </w:rPr>
        <w:t>4</w:t>
      </w:r>
      <w:r w:rsidRPr="00E36D30">
        <w:rPr>
          <w:b/>
          <w:sz w:val="24"/>
          <w:szCs w:val="24"/>
        </w:rPr>
        <w:t xml:space="preserve"> – kloakering</w:t>
      </w:r>
    </w:p>
    <w:p w:rsidR="009A3D85" w:rsidRDefault="009A3D85" w:rsidP="007519EC">
      <w:pPr>
        <w:pStyle w:val="Normal05liefter"/>
        <w:spacing w:line="360" w:lineRule="auto"/>
      </w:pPr>
    </w:p>
    <w:p w:rsidR="009A3D85" w:rsidRDefault="009A3D85" w:rsidP="007519EC">
      <w:pPr>
        <w:pStyle w:val="Normal05liefter"/>
        <w:spacing w:line="360" w:lineRule="auto"/>
      </w:pPr>
      <w:r>
        <w:t>Arbejdet med kloakering kører rigtig godt og på nogle af vejene er der både lavet arbejdet i vejene og indlagt vandmålerbrønd og kloakbrønd på de enkelte grunde.</w:t>
      </w:r>
    </w:p>
    <w:p w:rsidR="009A3D85" w:rsidRDefault="009A3D85" w:rsidP="007519EC">
      <w:pPr>
        <w:pStyle w:val="Normal05liefter"/>
        <w:spacing w:line="360" w:lineRule="auto"/>
      </w:pPr>
      <w:r>
        <w:t>Vi er begyndt at få forespørgsler på, hvornår man kan gå i gang med gravearbejdet i egen have og her er vi nødt til at mane til tålmodighed, for vi kan på ingen måde tillade noget der sinker det fælles kloakeringsarbejde eller på nogen som helst måde kan bringe tvivl om at ansvaret for at det samlede projekt ligger hos Brd.k</w:t>
      </w:r>
      <w:bookmarkStart w:id="0" w:name="_GoBack"/>
      <w:bookmarkEnd w:id="0"/>
      <w:r>
        <w:t>. Hansen som er entreprenør på projektet.</w:t>
      </w:r>
    </w:p>
    <w:p w:rsidR="009A3D85" w:rsidRDefault="009A3D85" w:rsidP="007519EC">
      <w:pPr>
        <w:pStyle w:val="Normal05liefter"/>
        <w:spacing w:line="360" w:lineRule="auto"/>
      </w:pPr>
      <w:r w:rsidRPr="00E36D30">
        <w:rPr>
          <w:b/>
        </w:rPr>
        <w:t>Der er helt klare krav, som alle skal opfylde</w:t>
      </w:r>
      <w:r>
        <w:t>:</w:t>
      </w:r>
    </w:p>
    <w:p w:rsidR="009A3D85" w:rsidRDefault="009A3D85" w:rsidP="007519EC">
      <w:pPr>
        <w:pStyle w:val="Normal05liefter"/>
        <w:spacing w:line="360" w:lineRule="auto"/>
      </w:pPr>
      <w:r>
        <w:t>Der må ikke køre biler ind i haveforeningen mandag til fredag i arbejdstiden (mellem ca.6 og 16, dog 13 fredage) og skulle entreprenøren får brug for at udvide arbejdstiden eller inddrage weekends, så må vi alle rette os efter det.</w:t>
      </w:r>
      <w:r w:rsidR="00E36D30">
        <w:t xml:space="preserve"> Uden for arbejdstiden kan man bringe og afhente tunge ting i bil.</w:t>
      </w:r>
    </w:p>
    <w:p w:rsidR="00E36D30" w:rsidRDefault="009A3D85" w:rsidP="007519EC">
      <w:pPr>
        <w:pStyle w:val="Normal05liefter"/>
        <w:spacing w:line="360" w:lineRule="auto"/>
        <w:rPr>
          <w:b/>
        </w:rPr>
      </w:pPr>
      <w:r w:rsidRPr="00E36D30">
        <w:rPr>
          <w:b/>
        </w:rPr>
        <w:t>Der må under ingen omstændigheder ske tilslutning fra den enkelte haveejer, førend det samlede projekt er færdigt, spulet, tv-inspiceret og afleveret til bygherren</w:t>
      </w:r>
    </w:p>
    <w:p w:rsidR="009A3D85" w:rsidRPr="00E36D30" w:rsidRDefault="00F152C8" w:rsidP="007519EC">
      <w:pPr>
        <w:pStyle w:val="Normal05liefter"/>
        <w:spacing w:line="360" w:lineRule="auto"/>
        <w:rPr>
          <w:b/>
        </w:rPr>
      </w:pPr>
      <w:r w:rsidRPr="00E36D30">
        <w:rPr>
          <w:b/>
        </w:rPr>
        <w:t>(Bestyrelsen</w:t>
      </w:r>
      <w:r w:rsidR="009A3D85" w:rsidRPr="00E36D30">
        <w:rPr>
          <w:b/>
        </w:rPr>
        <w:t>). Bestyrelsen vil når alt dette er på plads, give meddelelse via hjemmeside og opslag i haveforeningen</w:t>
      </w:r>
      <w:r w:rsidR="00E36D30">
        <w:rPr>
          <w:b/>
        </w:rPr>
        <w:t xml:space="preserve"> og først herefter kan der ske tilslutning, men kun hvis nedenstående krav opfyldes!</w:t>
      </w:r>
    </w:p>
    <w:p w:rsidR="006A39B6" w:rsidRDefault="00E36D30" w:rsidP="006A39B6">
      <w:pPr>
        <w:autoSpaceDE w:val="0"/>
        <w:autoSpaceDN w:val="0"/>
        <w:adjustRightInd w:val="0"/>
        <w:rPr>
          <w:rFonts w:ascii="TimesNewRomanPSMT" w:hAnsi="TimesNewRomanPSMT" w:cs="TimesNewRomanPSMT"/>
        </w:rPr>
      </w:pPr>
      <w:r>
        <w:rPr>
          <w:rFonts w:ascii="TimesNewRomanPSMT" w:hAnsi="TimesNewRomanPSMT" w:cs="TimesNewRomanPSMT"/>
        </w:rPr>
        <w:t>”</w:t>
      </w:r>
      <w:r w:rsidR="006A39B6">
        <w:rPr>
          <w:rFonts w:ascii="TimesNewRomanPSMT" w:hAnsi="TimesNewRomanPSMT" w:cs="TimesNewRomanPSMT"/>
        </w:rPr>
        <w:t>Opmærksomheden henledes på, at når den enkelte havelodsejer ønsker at tilslutte sig spildevandssystemet</w:t>
      </w:r>
    </w:p>
    <w:p w:rsidR="006A39B6" w:rsidRDefault="006A39B6" w:rsidP="006A39B6">
      <w:pPr>
        <w:pStyle w:val="Normal05liefter"/>
        <w:spacing w:line="360" w:lineRule="auto"/>
        <w:rPr>
          <w:rFonts w:ascii="TimesNewRomanPSMT" w:hAnsi="TimesNewRomanPSMT" w:cs="TimesNewRomanPSMT"/>
        </w:rPr>
      </w:pPr>
      <w:r>
        <w:rPr>
          <w:rFonts w:ascii="TimesNewRomanPSMT" w:hAnsi="TimesNewRomanPSMT" w:cs="TimesNewRomanPSMT"/>
        </w:rPr>
        <w:t>samt brugsvandledning, skal havelodsejer indberette dette til BBR. Tilslutningen skal udføres af autoriserede fagfolk.</w:t>
      </w:r>
      <w:r w:rsidR="00E36D30">
        <w:rPr>
          <w:rFonts w:ascii="TimesNewRomanPSMT" w:hAnsi="TimesNewRomanPSMT" w:cs="TimesNewRomanPSMT"/>
        </w:rPr>
        <w:t>”</w:t>
      </w:r>
    </w:p>
    <w:p w:rsidR="006A39B6" w:rsidRDefault="006A39B6" w:rsidP="006A39B6">
      <w:pPr>
        <w:pStyle w:val="Normal05liefter"/>
        <w:spacing w:line="360" w:lineRule="auto"/>
        <w:rPr>
          <w:rFonts w:cs="TimesNewRomanPSMT"/>
        </w:rPr>
      </w:pPr>
      <w:r w:rsidRPr="006A39B6">
        <w:rPr>
          <w:rFonts w:cs="TimesNewRomanPSMT"/>
        </w:rPr>
        <w:t xml:space="preserve">Ovenstående er direkte </w:t>
      </w:r>
      <w:r>
        <w:rPr>
          <w:rFonts w:cs="TimesNewRomanPSMT"/>
        </w:rPr>
        <w:t xml:space="preserve">indklip fra den ”afløbstilladelse” der er givet af Tårnby kommune og skal overholdes! </w:t>
      </w:r>
    </w:p>
    <w:p w:rsidR="006A39B6" w:rsidRDefault="006A39B6" w:rsidP="006A39B6">
      <w:pPr>
        <w:pStyle w:val="Normal05liefter"/>
        <w:spacing w:line="360" w:lineRule="auto"/>
        <w:rPr>
          <w:rFonts w:cs="TimesNewRomanPSMT"/>
        </w:rPr>
      </w:pPr>
      <w:r>
        <w:rPr>
          <w:rFonts w:cs="TimesNewRomanPSMT"/>
        </w:rPr>
        <w:t xml:space="preserve">Der skal afleveres kopi </w:t>
      </w:r>
      <w:r w:rsidR="00E36D30">
        <w:rPr>
          <w:rFonts w:cs="TimesNewRomanPSMT"/>
        </w:rPr>
        <w:t xml:space="preserve">af </w:t>
      </w:r>
      <w:r>
        <w:rPr>
          <w:rFonts w:cs="TimesNewRomanPSMT"/>
        </w:rPr>
        <w:t>behørig dokumentation udstedt af autoriserede fagfolk på såvel kloaktilslutning og på vandtilslutningen</w:t>
      </w:r>
      <w:r w:rsidR="00E36D30">
        <w:rPr>
          <w:rFonts w:cs="TimesNewRomanPSMT"/>
        </w:rPr>
        <w:t xml:space="preserve"> til bestyrelsen</w:t>
      </w:r>
      <w:r>
        <w:rPr>
          <w:rFonts w:cs="TimesNewRomanPSMT"/>
        </w:rPr>
        <w:t xml:space="preserve">. Det er simpelt hen forbudt at lege ” egen </w:t>
      </w:r>
      <w:r w:rsidR="00E36D30">
        <w:rPr>
          <w:rFonts w:cs="TimesNewRomanPSMT"/>
        </w:rPr>
        <w:t>handy mand</w:t>
      </w:r>
      <w:r>
        <w:rPr>
          <w:rFonts w:cs="TimesNewRomanPSMT"/>
        </w:rPr>
        <w:t>” i forhold til vores fællessystemer!</w:t>
      </w:r>
    </w:p>
    <w:p w:rsidR="00E36D30" w:rsidRPr="006A39B6" w:rsidRDefault="00E36D30" w:rsidP="006A39B6">
      <w:pPr>
        <w:pStyle w:val="Normal05liefter"/>
        <w:spacing w:line="360" w:lineRule="auto"/>
      </w:pPr>
      <w:r>
        <w:rPr>
          <w:rFonts w:cs="TimesNewRomanPSMT"/>
        </w:rPr>
        <w:t xml:space="preserve">Så hvis du begynder gravearbejdet på egen grund, så må der ikke graves længere </w:t>
      </w:r>
      <w:r w:rsidR="00F152C8">
        <w:rPr>
          <w:rFonts w:cs="TimesNewRomanPSMT"/>
        </w:rPr>
        <w:t>end 1</w:t>
      </w:r>
      <w:r>
        <w:rPr>
          <w:rFonts w:cs="TimesNewRomanPSMT"/>
        </w:rPr>
        <w:t xml:space="preserve"> meter fra brøndene og der må under </w:t>
      </w:r>
      <w:r w:rsidRPr="00E36D30">
        <w:rPr>
          <w:rFonts w:cs="TimesNewRomanPSMT"/>
          <w:b/>
        </w:rPr>
        <w:t>ingen</w:t>
      </w:r>
      <w:r>
        <w:rPr>
          <w:rFonts w:cs="TimesNewRomanPSMT"/>
        </w:rPr>
        <w:t xml:space="preserve"> omstændigheder ske tilslutning førend der er givet klarmelding fra bestyrelsen og så kun af autoriserede fagfolk og mod afleveret af kopi af attesterne til bestyrelsen.</w:t>
      </w:r>
    </w:p>
    <w:p w:rsidR="009A3D85" w:rsidRDefault="00E36D30" w:rsidP="007519EC">
      <w:pPr>
        <w:pStyle w:val="Normal05liefter"/>
        <w:spacing w:line="360" w:lineRule="auto"/>
      </w:pPr>
      <w:r>
        <w:t>Hav</w:t>
      </w:r>
      <w:r w:rsidR="000B6E7C">
        <w:t xml:space="preserve">e </w:t>
      </w:r>
      <w:r w:rsidR="00F152C8">
        <w:t>ejere,</w:t>
      </w:r>
      <w:r>
        <w:t xml:space="preserve"> der ved ikke at overholde ovenstående, enten måtte forsinke arbejdet i vores</w:t>
      </w:r>
      <w:r w:rsidR="000B6E7C">
        <w:t xml:space="preserve"> fælles veje eller på anden måde bringer fællesprojektet i fare, vil blive gjort erstatningsansvarlige. </w:t>
      </w:r>
    </w:p>
    <w:p w:rsidR="000B6E7C" w:rsidRDefault="000B6E7C" w:rsidP="007519EC">
      <w:pPr>
        <w:pStyle w:val="Normal05liefter"/>
        <w:spacing w:line="360" w:lineRule="auto"/>
      </w:pPr>
      <w:r>
        <w:lastRenderedPageBreak/>
        <w:t xml:space="preserve">Da ovenstående </w:t>
      </w:r>
      <w:r w:rsidR="00F152C8">
        <w:t>information, grundet</w:t>
      </w:r>
      <w:r>
        <w:t xml:space="preserve"> mange forespørgsler, har været nødvendig at give nu via dette nyhedsbrev, så bortfalder det informationsmøde som vi ellers havde talt om at afholde.</w:t>
      </w:r>
    </w:p>
    <w:p w:rsidR="000B6E7C" w:rsidRDefault="000B6E7C" w:rsidP="007519EC">
      <w:pPr>
        <w:pStyle w:val="Normal05liefter"/>
        <w:spacing w:line="360" w:lineRule="auto"/>
      </w:pPr>
      <w:r>
        <w:t>Haveejere, der har behov for yder</w:t>
      </w:r>
      <w:r w:rsidR="00F152C8">
        <w:t xml:space="preserve">ligere oplysninger er velkomne </w:t>
      </w:r>
      <w:r>
        <w:t>til kontakte bestyrelsen.</w:t>
      </w:r>
    </w:p>
    <w:p w:rsidR="000B6E7C" w:rsidRDefault="000B6E7C" w:rsidP="007519EC">
      <w:pPr>
        <w:pStyle w:val="Normal05liefter"/>
        <w:spacing w:line="360" w:lineRule="auto"/>
      </w:pPr>
      <w:r>
        <w:t>Nyhedsbrevet vil i trykt form blive udleveret på vores åbning 1.5.2016 til de der ikke har it-adgang og det vil ligeledes blive ophængt i skabet ved kontoret.</w:t>
      </w:r>
    </w:p>
    <w:sectPr w:rsidR="000B6E7C">
      <w:foot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35C" w:rsidRDefault="0026335C">
      <w:r>
        <w:separator/>
      </w:r>
    </w:p>
  </w:endnote>
  <w:endnote w:type="continuationSeparator" w:id="0">
    <w:p w:rsidR="0026335C" w:rsidRDefault="0026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94E" w:rsidRDefault="00AF694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35C" w:rsidRDefault="0026335C">
      <w:r>
        <w:separator/>
      </w:r>
    </w:p>
  </w:footnote>
  <w:footnote w:type="continuationSeparator" w:id="0">
    <w:p w:rsidR="0026335C" w:rsidRDefault="00263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D85"/>
    <w:rsid w:val="000B6E7C"/>
    <w:rsid w:val="00156955"/>
    <w:rsid w:val="0026335C"/>
    <w:rsid w:val="00330010"/>
    <w:rsid w:val="004A5E5C"/>
    <w:rsid w:val="00646DF3"/>
    <w:rsid w:val="006944B3"/>
    <w:rsid w:val="006A39B6"/>
    <w:rsid w:val="00740179"/>
    <w:rsid w:val="007519EC"/>
    <w:rsid w:val="008D0CBD"/>
    <w:rsid w:val="009423EE"/>
    <w:rsid w:val="009A3D85"/>
    <w:rsid w:val="00A2081E"/>
    <w:rsid w:val="00AF694E"/>
    <w:rsid w:val="00DD5A57"/>
    <w:rsid w:val="00E36D30"/>
    <w:rsid w:val="00EA6C72"/>
    <w:rsid w:val="00F152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7618C7-35CF-4DB4-B7F6-CFD3764D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179"/>
    <w:rPr>
      <w:rFonts w:ascii="Verdana" w:hAnsi="Verdana"/>
    </w:rPr>
  </w:style>
  <w:style w:type="paragraph" w:styleId="Overskrift1">
    <w:name w:val="heading 1"/>
    <w:basedOn w:val="Normal"/>
    <w:next w:val="Normal05liefter"/>
    <w:qFormat/>
    <w:rsid w:val="00740179"/>
    <w:pPr>
      <w:spacing w:after="230"/>
      <w:outlineLvl w:val="0"/>
    </w:pPr>
    <w:rPr>
      <w:b/>
    </w:rPr>
  </w:style>
  <w:style w:type="paragraph" w:styleId="Overskrift2">
    <w:name w:val="heading 2"/>
    <w:basedOn w:val="Overskrift1"/>
    <w:next w:val="Normal05liefter"/>
    <w:qFormat/>
    <w:rsid w:val="00740179"/>
    <w:pPr>
      <w:spacing w:before="230" w:after="120"/>
      <w:outlineLvl w:val="1"/>
    </w:pPr>
  </w:style>
  <w:style w:type="paragraph" w:styleId="Overskrift3">
    <w:name w:val="heading 3"/>
    <w:basedOn w:val="Overskrift1"/>
    <w:next w:val="Normal05liefter"/>
    <w:qFormat/>
    <w:rsid w:val="00740179"/>
    <w:pPr>
      <w:spacing w:before="230" w:after="120"/>
      <w:outlineLvl w:val="2"/>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edvenlighilsen">
    <w:name w:val="Med venlig hilsen"/>
    <w:basedOn w:val="Normal"/>
    <w:next w:val="Normal"/>
    <w:rsid w:val="00740179"/>
    <w:pPr>
      <w:spacing w:before="410" w:after="600"/>
    </w:pPr>
  </w:style>
  <w:style w:type="paragraph" w:customStyle="1" w:styleId="Normal05liefter">
    <w:name w:val="Normal 0.5 li efter"/>
    <w:basedOn w:val="Normal"/>
    <w:rsid w:val="00740179"/>
    <w:pPr>
      <w:spacing w:after="120"/>
    </w:pPr>
  </w:style>
  <w:style w:type="paragraph" w:styleId="Normalindrykning">
    <w:name w:val="Normal Indent"/>
    <w:basedOn w:val="Normal"/>
    <w:rsid w:val="00740179"/>
    <w:pPr>
      <w:ind w:left="708"/>
    </w:pPr>
  </w:style>
  <w:style w:type="paragraph" w:styleId="Sidefod">
    <w:name w:val="footer"/>
    <w:basedOn w:val="Normal"/>
    <w:next w:val="Normal"/>
    <w:rsid w:val="00740179"/>
    <w:pPr>
      <w:tabs>
        <w:tab w:val="right" w:pos="9356"/>
      </w:tabs>
    </w:pPr>
    <w:rPr>
      <w:i/>
      <w:sz w:val="16"/>
    </w:rPr>
  </w:style>
  <w:style w:type="paragraph" w:styleId="Sidehoved">
    <w:name w:val="header"/>
    <w:basedOn w:val="Normal"/>
    <w:next w:val="Normal"/>
    <w:rsid w:val="00740179"/>
    <w:pPr>
      <w:tabs>
        <w:tab w:val="center" w:pos="4819"/>
        <w:tab w:val="right" w:pos="9071"/>
      </w:tabs>
    </w:pPr>
  </w:style>
  <w:style w:type="paragraph" w:styleId="Markeringsbobletekst">
    <w:name w:val="Balloon Text"/>
    <w:basedOn w:val="Normal"/>
    <w:link w:val="MarkeringsbobletekstTegn"/>
    <w:rsid w:val="00EA6C72"/>
    <w:rPr>
      <w:rFonts w:ascii="Tahoma" w:hAnsi="Tahoma" w:cs="Tahoma"/>
      <w:sz w:val="16"/>
      <w:szCs w:val="16"/>
    </w:rPr>
  </w:style>
  <w:style w:type="character" w:customStyle="1" w:styleId="MarkeringsbobletekstTegn">
    <w:name w:val="Markeringsbobletekst Tegn"/>
    <w:basedOn w:val="Standardskrifttypeiafsnit"/>
    <w:link w:val="Markeringsbobletekst"/>
    <w:rsid w:val="00EA6C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FOA - Fag og Arbejde</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 Petersen (formand LFS)</dc:creator>
  <cp:lastModifiedBy>Jan R Bærentzen</cp:lastModifiedBy>
  <cp:revision>3</cp:revision>
  <dcterms:created xsi:type="dcterms:W3CDTF">2016-04-07T15:28:00Z</dcterms:created>
  <dcterms:modified xsi:type="dcterms:W3CDTF">2016-04-07T15:28:00Z</dcterms:modified>
</cp:coreProperties>
</file>